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52746" w14:textId="77777777" w:rsidR="00B8093D" w:rsidRDefault="00317F4B">
      <w:pPr>
        <w:pStyle w:val="Standard"/>
        <w:jc w:val="both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9BCF24D" wp14:editId="70A847E4">
            <wp:simplePos x="0" y="0"/>
            <wp:positionH relativeFrom="column">
              <wp:posOffset>16559</wp:posOffset>
            </wp:positionH>
            <wp:positionV relativeFrom="paragraph">
              <wp:posOffset>0</wp:posOffset>
            </wp:positionV>
            <wp:extent cx="1334164" cy="913677"/>
            <wp:effectExtent l="0" t="0" r="0" b="723"/>
            <wp:wrapTopAndBottom/>
            <wp:docPr id="1" name="графика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4164" cy="9136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РЕПУБЛИКА СРБИЈА</w:t>
      </w:r>
    </w:p>
    <w:p w14:paraId="2A906D37" w14:textId="77777777" w:rsidR="00B8093D" w:rsidRDefault="00317F4B">
      <w:pPr>
        <w:pStyle w:val="Standard"/>
        <w:jc w:val="both"/>
        <w:rPr>
          <w:b/>
          <w:bCs/>
        </w:rPr>
      </w:pPr>
      <w:r>
        <w:rPr>
          <w:b/>
          <w:bCs/>
        </w:rPr>
        <w:t>Основни суд Бор</w:t>
      </w:r>
    </w:p>
    <w:p w14:paraId="01BAA715" w14:textId="62ABB315" w:rsidR="00B8093D" w:rsidRDefault="00B60F0A">
      <w:pPr>
        <w:pStyle w:val="Standard"/>
        <w:jc w:val="both"/>
      </w:pPr>
      <w:r>
        <w:rPr>
          <w:b/>
          <w:bCs/>
        </w:rPr>
        <w:t>бр. Су. I -</w:t>
      </w:r>
      <w:r w:rsidR="00317F4B">
        <w:rPr>
          <w:b/>
          <w:bCs/>
        </w:rPr>
        <w:t xml:space="preserve"> 1 - </w:t>
      </w:r>
      <w:r w:rsidR="00E21BA8">
        <w:rPr>
          <w:b/>
          <w:bCs/>
        </w:rPr>
        <w:t>348</w:t>
      </w:r>
      <w:r w:rsidR="00317F4B">
        <w:rPr>
          <w:b/>
          <w:bCs/>
        </w:rPr>
        <w:t>/2020</w:t>
      </w:r>
    </w:p>
    <w:p w14:paraId="70A88AC5" w14:textId="24AFB0B0" w:rsidR="00B8093D" w:rsidRDefault="0046015F">
      <w:pPr>
        <w:pStyle w:val="Standard"/>
        <w:jc w:val="both"/>
        <w:rPr>
          <w:b/>
          <w:bCs/>
        </w:rPr>
      </w:pPr>
      <w:r>
        <w:rPr>
          <w:b/>
          <w:bCs/>
        </w:rPr>
        <w:t>26</w:t>
      </w:r>
      <w:r w:rsidR="00317F4B">
        <w:rPr>
          <w:b/>
          <w:bCs/>
        </w:rPr>
        <w:t>.05.2020. год.</w:t>
      </w:r>
    </w:p>
    <w:p w14:paraId="0CE0A5FA" w14:textId="77777777" w:rsidR="00B8093D" w:rsidRDefault="00317F4B">
      <w:pPr>
        <w:pStyle w:val="Standard"/>
        <w:jc w:val="both"/>
        <w:rPr>
          <w:b/>
          <w:bCs/>
        </w:rPr>
      </w:pPr>
      <w:r>
        <w:rPr>
          <w:b/>
          <w:bCs/>
        </w:rPr>
        <w:t>Б О Р</w:t>
      </w:r>
    </w:p>
    <w:p w14:paraId="214C1C59" w14:textId="77777777" w:rsidR="00B8093D" w:rsidRDefault="00B8093D">
      <w:pPr>
        <w:pStyle w:val="Standard"/>
      </w:pPr>
    </w:p>
    <w:p w14:paraId="7FE84278" w14:textId="1855276F" w:rsidR="00B8093D" w:rsidRDefault="00317F4B" w:rsidP="003217EB">
      <w:pPr>
        <w:pStyle w:val="Textbody"/>
        <w:ind w:left="709" w:firstLine="709"/>
        <w:jc w:val="both"/>
      </w:pPr>
      <w:r>
        <w:t>На</w:t>
      </w:r>
      <w:r>
        <w:rPr>
          <w:b/>
        </w:rPr>
        <w:t xml:space="preserve"> </w:t>
      </w:r>
      <w:r>
        <w:t>основу Закључка Високог савета судства бр</w:t>
      </w:r>
      <w:r>
        <w:rPr>
          <w:b/>
        </w:rPr>
        <w:t xml:space="preserve">: </w:t>
      </w:r>
      <w:r>
        <w:t>021-05-46/2020-01</w:t>
      </w:r>
      <w:r>
        <w:rPr>
          <w:b/>
        </w:rPr>
        <w:t xml:space="preserve"> </w:t>
      </w:r>
      <w:r>
        <w:t>од 07.05.2020. године, а поводом организовања рада судова након укидања ванредног стања од стране Народне скупштине Републике</w:t>
      </w:r>
      <w:r w:rsidR="00292184">
        <w:t xml:space="preserve"> Србије од 06.05.2020. године, </w:t>
      </w:r>
      <w:r>
        <w:t>ВФ председн</w:t>
      </w:r>
      <w:r w:rsidR="0046015F">
        <w:t>ика Основног суда у Бору дана 26</w:t>
      </w:r>
      <w:r>
        <w:t>.05.2020. године донела је:</w:t>
      </w:r>
    </w:p>
    <w:p w14:paraId="0C4AE205" w14:textId="77777777" w:rsidR="00B8093D" w:rsidRDefault="00B8093D" w:rsidP="003217EB">
      <w:pPr>
        <w:pStyle w:val="Textbody"/>
        <w:jc w:val="both"/>
      </w:pPr>
    </w:p>
    <w:p w14:paraId="31EB8688" w14:textId="77777777" w:rsidR="00B02DF6" w:rsidRDefault="00317F4B" w:rsidP="00B02DF6">
      <w:pPr>
        <w:pStyle w:val="Textbody"/>
        <w:keepNext/>
        <w:spacing w:after="500" w:line="278" w:lineRule="auto"/>
        <w:jc w:val="both"/>
        <w:rPr>
          <w:b/>
        </w:rPr>
      </w:pPr>
      <w:r w:rsidRPr="003217EB">
        <w:rPr>
          <w:b/>
        </w:rPr>
        <w:t>ПРАВИЛА ПОНАШАЊА ЗАПОСЛЕНИХ И СТРАНАКА У ОСНОВНОМ СУДУ У БОРУ</w:t>
      </w:r>
    </w:p>
    <w:p w14:paraId="52631CF2" w14:textId="7682CD22" w:rsidR="00B8093D" w:rsidRPr="00B02DF6" w:rsidRDefault="00317F4B" w:rsidP="00B02DF6">
      <w:pPr>
        <w:pStyle w:val="Textbody"/>
        <w:keepNext/>
        <w:spacing w:after="500" w:line="278" w:lineRule="auto"/>
        <w:ind w:left="709" w:firstLine="709"/>
        <w:jc w:val="both"/>
        <w:rPr>
          <w:b/>
        </w:rPr>
      </w:pPr>
      <w:r>
        <w:t xml:space="preserve">Након укидања ванредног стања и у складу са здравственим мерама, уводе се </w:t>
      </w:r>
      <w:r w:rsidRPr="00472666">
        <w:t xml:space="preserve">Правила понашања запослених и странака у Основном суду у Бору почев од </w:t>
      </w:r>
      <w:r w:rsidR="00113FAD">
        <w:rPr>
          <w:bCs/>
        </w:rPr>
        <w:t>27</w:t>
      </w:r>
      <w:r w:rsidRPr="00472666">
        <w:rPr>
          <w:bCs/>
        </w:rPr>
        <w:t>.05.2020. године</w:t>
      </w:r>
      <w:r w:rsidRPr="00472666">
        <w:t>,</w:t>
      </w:r>
      <w:r>
        <w:t xml:space="preserve"> ради заштите здравља судија и запослених (у даљем тексту: запослени), и странака, и спречавања даљег ширења епидемије изазване вирусом COVID-19, које обухватају следеће:</w:t>
      </w:r>
    </w:p>
    <w:p w14:paraId="3F5A451C" w14:textId="77777777" w:rsidR="00B8093D" w:rsidRPr="00472666" w:rsidRDefault="00317F4B">
      <w:pPr>
        <w:pStyle w:val="Textbody"/>
        <w:keepNext/>
        <w:spacing w:after="160"/>
        <w:ind w:left="1320"/>
        <w:jc w:val="both"/>
        <w:rPr>
          <w:b/>
        </w:rPr>
      </w:pPr>
      <w:bookmarkStart w:id="0" w:name="bookmark8"/>
      <w:bookmarkStart w:id="1" w:name="bookmark6"/>
      <w:bookmarkStart w:id="2" w:name="bookmark5"/>
      <w:bookmarkStart w:id="3" w:name="bookmark7"/>
      <w:bookmarkEnd w:id="0"/>
      <w:bookmarkEnd w:id="1"/>
      <w:bookmarkEnd w:id="2"/>
      <w:bookmarkEnd w:id="3"/>
      <w:r w:rsidRPr="00472666">
        <w:rPr>
          <w:b/>
          <w:color w:val="000000"/>
        </w:rPr>
        <w:t xml:space="preserve">I        </w:t>
      </w:r>
      <w:r w:rsidRPr="00472666">
        <w:rPr>
          <w:b/>
        </w:rPr>
        <w:t>Обавезе запослених</w:t>
      </w:r>
    </w:p>
    <w:p w14:paraId="051A0ACF" w14:textId="2EE4EE05" w:rsidR="00B8093D" w:rsidRPr="008B36AD" w:rsidRDefault="00317F4B">
      <w:pPr>
        <w:pStyle w:val="Textbody"/>
        <w:spacing w:after="0"/>
        <w:jc w:val="both"/>
        <w:rPr>
          <w:b/>
        </w:rPr>
      </w:pPr>
      <w:bookmarkStart w:id="4" w:name="bookmark9"/>
      <w:bookmarkEnd w:id="4"/>
      <w:r>
        <w:rPr>
          <w:color w:val="000000"/>
        </w:rPr>
        <w:tab/>
      </w:r>
      <w:r>
        <w:rPr>
          <w:color w:val="000000"/>
        </w:rPr>
        <w:tab/>
      </w:r>
      <w:r w:rsidRPr="008B36AD">
        <w:rPr>
          <w:b/>
          <w:color w:val="000000"/>
        </w:rPr>
        <w:t xml:space="preserve"> </w:t>
      </w:r>
      <w:r w:rsidR="00F132F1" w:rsidRPr="008B36AD">
        <w:rPr>
          <w:b/>
        </w:rPr>
        <w:t>Приликом уласка у зграду суда</w:t>
      </w:r>
      <w:r w:rsidRPr="008B36AD">
        <w:rPr>
          <w:b/>
        </w:rPr>
        <w:t>, сви запослени су дужни:</w:t>
      </w:r>
    </w:p>
    <w:p w14:paraId="531D4D30" w14:textId="77777777" w:rsidR="00B8093D" w:rsidRDefault="00B8093D">
      <w:pPr>
        <w:pStyle w:val="Textbody"/>
        <w:spacing w:after="0"/>
        <w:jc w:val="both"/>
      </w:pPr>
    </w:p>
    <w:p w14:paraId="262707CD" w14:textId="414ADD84" w:rsidR="00B8093D" w:rsidRDefault="00AB029F">
      <w:pPr>
        <w:pStyle w:val="Textbody"/>
        <w:spacing w:after="0"/>
        <w:jc w:val="both"/>
      </w:pPr>
      <w:bookmarkStart w:id="5" w:name="bookmark10"/>
      <w:bookmarkEnd w:id="5"/>
      <w:r>
        <w:rPr>
          <w:color w:val="000000"/>
        </w:rPr>
        <w:t xml:space="preserve">             </w:t>
      </w:r>
      <w:r w:rsidR="00317F4B">
        <w:rPr>
          <w:color w:val="000000"/>
        </w:rPr>
        <w:t xml:space="preserve">1. </w:t>
      </w:r>
      <w:r>
        <w:rPr>
          <w:color w:val="000000"/>
        </w:rPr>
        <w:t xml:space="preserve">  </w:t>
      </w:r>
      <w:r w:rsidR="00317F4B">
        <w:t>да прођу дезо баријеру (дезинфекциону заштиту обуће),</w:t>
      </w:r>
    </w:p>
    <w:p w14:paraId="42630363" w14:textId="70021F44" w:rsidR="00B8093D" w:rsidRPr="00E21BA8" w:rsidRDefault="00317F4B">
      <w:pPr>
        <w:pStyle w:val="Textbody"/>
        <w:spacing w:after="0"/>
        <w:ind w:left="760"/>
        <w:jc w:val="both"/>
      </w:pPr>
      <w:bookmarkStart w:id="6" w:name="bookmark11"/>
      <w:bookmarkEnd w:id="6"/>
      <w:r>
        <w:rPr>
          <w:color w:val="000000"/>
        </w:rPr>
        <w:t xml:space="preserve">2.   </w:t>
      </w:r>
      <w:r>
        <w:t xml:space="preserve">да изврше дезинфекцију руку (о чему </w:t>
      </w:r>
      <w:r w:rsidR="00113FAD">
        <w:t>води рачуна правосудни стражар</w:t>
      </w:r>
      <w:r w:rsidR="00E21BA8">
        <w:t>)</w:t>
      </w:r>
    </w:p>
    <w:p w14:paraId="6B85C47B" w14:textId="77777777" w:rsidR="00B8093D" w:rsidRDefault="00317F4B">
      <w:pPr>
        <w:pStyle w:val="Textbody"/>
        <w:spacing w:after="0"/>
        <w:ind w:left="760"/>
        <w:jc w:val="both"/>
      </w:pPr>
      <w:bookmarkStart w:id="7" w:name="bookmark12"/>
      <w:bookmarkEnd w:id="7"/>
      <w:r>
        <w:rPr>
          <w:color w:val="000000"/>
        </w:rPr>
        <w:t xml:space="preserve">3.   </w:t>
      </w:r>
      <w:r>
        <w:t>да прођу безбедносни преглед проласком кроз метал детектор врата</w:t>
      </w:r>
    </w:p>
    <w:p w14:paraId="05CF8285" w14:textId="77777777" w:rsidR="00B8093D" w:rsidRDefault="00B8093D">
      <w:pPr>
        <w:pStyle w:val="Textbody"/>
        <w:jc w:val="both"/>
      </w:pPr>
    </w:p>
    <w:p w14:paraId="04CEE816" w14:textId="621D2A1C" w:rsidR="00B8093D" w:rsidRDefault="00317F4B" w:rsidP="00AC7071">
      <w:pPr>
        <w:pStyle w:val="Textbody"/>
        <w:ind w:left="709" w:firstLine="709"/>
        <w:jc w:val="both"/>
      </w:pPr>
      <w:r>
        <w:t>Сви запослени који улазе у о</w:t>
      </w:r>
      <w:r w:rsidR="0046663E">
        <w:t>бјекат у обавези су да посе личн</w:t>
      </w:r>
      <w:r>
        <w:t>у хигијенску маску за заштиту прописно постављену на лицу, а пожељно ie и пошење заштитних хигијенских рукавица.</w:t>
      </w:r>
    </w:p>
    <w:p w14:paraId="6D14D454" w14:textId="77777777" w:rsidR="00B8093D" w:rsidRDefault="00B8093D" w:rsidP="00113FAD">
      <w:pPr>
        <w:pStyle w:val="Textbody"/>
        <w:spacing w:after="0"/>
        <w:jc w:val="both"/>
      </w:pPr>
      <w:bookmarkStart w:id="8" w:name="bookmark14"/>
      <w:bookmarkEnd w:id="8"/>
    </w:p>
    <w:p w14:paraId="53227FD1" w14:textId="61C40EBA" w:rsidR="00B8093D" w:rsidRDefault="00317F4B" w:rsidP="00AC7071">
      <w:pPr>
        <w:pStyle w:val="Textbody"/>
        <w:ind w:left="709" w:firstLine="709"/>
        <w:jc w:val="both"/>
      </w:pPr>
      <w:r>
        <w:t>Приликом уласка у објекат код обављања хигијенских и бсзбедносних мера, запослени је дужан да се придржава прописаних мера о безбедном растојању - физичке дистанце, које мора износити миним</w:t>
      </w:r>
      <w:r w:rsidR="00113FAD">
        <w:t>ум 1,5 метара између две особе.</w:t>
      </w:r>
    </w:p>
    <w:p w14:paraId="045D888E" w14:textId="77777777" w:rsidR="00B8093D" w:rsidRDefault="00B8093D">
      <w:pPr>
        <w:pStyle w:val="Standard"/>
        <w:ind w:left="740"/>
        <w:jc w:val="both"/>
      </w:pPr>
    </w:p>
    <w:p w14:paraId="134C6131" w14:textId="2449F917" w:rsidR="00B8093D" w:rsidRDefault="00317F4B" w:rsidP="00EC18B3">
      <w:pPr>
        <w:pStyle w:val="Textbody"/>
        <w:ind w:left="760" w:firstLine="658"/>
        <w:jc w:val="both"/>
      </w:pPr>
      <w:r w:rsidRPr="008C01B7">
        <w:t xml:space="preserve">Препоручује се да запослени редовно проветравају свој радни простор (канцеларију, кабинет или судницу) природним путем - отварањем прозора, </w:t>
      </w:r>
      <w:r>
        <w:t>као и да сами дезинфекционим средством пребришу тастатуру рачунара и миш уз рачунар, као и свој радни сто.</w:t>
      </w:r>
    </w:p>
    <w:p w14:paraId="5600CD2B" w14:textId="38D29D0E" w:rsidR="00B8093D" w:rsidRDefault="00317F4B" w:rsidP="00EC18B3">
      <w:pPr>
        <w:pStyle w:val="Textbody"/>
        <w:ind w:left="760"/>
        <w:jc w:val="both"/>
      </w:pPr>
      <w:r>
        <w:tab/>
        <w:t>Запослени су дужни да поштују препоруку о безбедној удаљености током свих радних активности, као и о дозвољеном броју запослених у прост</w:t>
      </w:r>
      <w:r w:rsidR="00EC18B3">
        <w:t>орији са прописаном удаљеношћу.</w:t>
      </w:r>
    </w:p>
    <w:p w14:paraId="77729ED5" w14:textId="633B678F" w:rsidR="00244AEF" w:rsidRPr="00244AEF" w:rsidRDefault="00244AEF" w:rsidP="00244AEF">
      <w:pPr>
        <w:pStyle w:val="Textbody"/>
        <w:keepNext/>
        <w:spacing w:after="260"/>
        <w:ind w:left="4865"/>
        <w:rPr>
          <w:color w:val="000000"/>
        </w:rPr>
      </w:pPr>
      <w:bookmarkStart w:id="9" w:name="bookmark18"/>
      <w:bookmarkStart w:id="10" w:name="bookmark17"/>
      <w:bookmarkEnd w:id="9"/>
      <w:bookmarkEnd w:id="10"/>
      <w:r w:rsidRPr="00244AEF">
        <w:rPr>
          <w:color w:val="000000"/>
        </w:rPr>
        <w:lastRenderedPageBreak/>
        <w:t>..2/..</w:t>
      </w:r>
    </w:p>
    <w:p w14:paraId="6C571131" w14:textId="77777777" w:rsidR="00244AEF" w:rsidRDefault="00244AEF" w:rsidP="00244AEF">
      <w:pPr>
        <w:pStyle w:val="Textbody"/>
        <w:keepNext/>
        <w:spacing w:after="260"/>
        <w:jc w:val="both"/>
        <w:rPr>
          <w:b/>
          <w:color w:val="000000"/>
        </w:rPr>
      </w:pPr>
    </w:p>
    <w:p w14:paraId="7900B2EF" w14:textId="77777777" w:rsidR="00244AEF" w:rsidRDefault="00244AEF" w:rsidP="00244AEF">
      <w:pPr>
        <w:pStyle w:val="Textbody"/>
        <w:keepNext/>
        <w:spacing w:after="260"/>
        <w:jc w:val="both"/>
        <w:rPr>
          <w:b/>
          <w:color w:val="000000"/>
        </w:rPr>
      </w:pPr>
    </w:p>
    <w:p w14:paraId="77CBD5D7" w14:textId="77777777" w:rsidR="00B8093D" w:rsidRDefault="00317F4B">
      <w:pPr>
        <w:pStyle w:val="Textbody"/>
        <w:keepNext/>
        <w:spacing w:after="260"/>
        <w:ind w:left="1320"/>
        <w:jc w:val="both"/>
        <w:rPr>
          <w:b/>
        </w:rPr>
      </w:pPr>
      <w:r w:rsidRPr="008C01B7">
        <w:rPr>
          <w:b/>
          <w:color w:val="000000"/>
        </w:rPr>
        <w:t xml:space="preserve">II      </w:t>
      </w:r>
      <w:r w:rsidRPr="008C01B7">
        <w:rPr>
          <w:b/>
        </w:rPr>
        <w:t>Обавезе странака</w:t>
      </w:r>
    </w:p>
    <w:p w14:paraId="2ADD80CC" w14:textId="77777777" w:rsidR="00244AEF" w:rsidRPr="008C01B7" w:rsidRDefault="00244AEF">
      <w:pPr>
        <w:pStyle w:val="Textbody"/>
        <w:keepNext/>
        <w:spacing w:after="260"/>
        <w:ind w:left="1320"/>
        <w:jc w:val="both"/>
        <w:rPr>
          <w:b/>
        </w:rPr>
      </w:pPr>
    </w:p>
    <w:p w14:paraId="61D79689" w14:textId="1BAF52BE" w:rsidR="00B8093D" w:rsidRDefault="00317F4B">
      <w:pPr>
        <w:pStyle w:val="Textbody"/>
        <w:spacing w:after="0"/>
        <w:jc w:val="both"/>
        <w:rPr>
          <w:b/>
          <w:bCs/>
        </w:rPr>
      </w:pPr>
      <w:r>
        <w:tab/>
      </w:r>
      <w:r w:rsidR="00AC7071">
        <w:tab/>
      </w:r>
      <w:r w:rsidRPr="008B36AD">
        <w:rPr>
          <w:b/>
          <w:bCs/>
        </w:rPr>
        <w:t xml:space="preserve">Приликом уласка странака v зграду суда, обавеза свих </w:t>
      </w:r>
      <w:r w:rsidR="00107024">
        <w:rPr>
          <w:b/>
          <w:bCs/>
          <w:lang w:val="sr-Cyrl-RS"/>
        </w:rPr>
        <w:t>ј</w:t>
      </w:r>
      <w:r w:rsidRPr="008B36AD">
        <w:rPr>
          <w:b/>
          <w:bCs/>
        </w:rPr>
        <w:t>e:</w:t>
      </w:r>
    </w:p>
    <w:p w14:paraId="4B462343" w14:textId="77777777" w:rsidR="008B36AD" w:rsidRPr="008B36AD" w:rsidRDefault="008B36AD">
      <w:pPr>
        <w:pStyle w:val="Textbody"/>
        <w:spacing w:after="0"/>
        <w:jc w:val="both"/>
        <w:rPr>
          <w:b/>
        </w:rPr>
      </w:pPr>
    </w:p>
    <w:p w14:paraId="26B6E24F" w14:textId="77777777" w:rsidR="00B8093D" w:rsidRDefault="00317F4B">
      <w:pPr>
        <w:pStyle w:val="Textbody"/>
        <w:spacing w:after="0"/>
        <w:jc w:val="both"/>
      </w:pPr>
      <w:bookmarkStart w:id="11" w:name="bookmark20"/>
      <w:bookmarkEnd w:id="11"/>
      <w:r>
        <w:rPr>
          <w:color w:val="000000"/>
        </w:rPr>
        <w:tab/>
        <w:t xml:space="preserve"> 1.   </w:t>
      </w:r>
      <w:r>
        <w:t>да прођу дезо баријеру (дезинфекциону заштиту обуће),</w:t>
      </w:r>
    </w:p>
    <w:p w14:paraId="56F8EA66" w14:textId="35C35EF9" w:rsidR="008C01B7" w:rsidRDefault="00317F4B" w:rsidP="008C01B7">
      <w:pPr>
        <w:pStyle w:val="Textbody"/>
        <w:spacing w:after="0"/>
        <w:ind w:left="760"/>
        <w:jc w:val="both"/>
      </w:pPr>
      <w:bookmarkStart w:id="12" w:name="bookmark21"/>
      <w:bookmarkEnd w:id="12"/>
      <w:r>
        <w:rPr>
          <w:color w:val="000000"/>
        </w:rPr>
        <w:t xml:space="preserve">2.   </w:t>
      </w:r>
      <w:r>
        <w:t xml:space="preserve">да изврше дезинфекцију руку (о чему води рачуна правосудни стражар, </w:t>
      </w:r>
      <w:r w:rsidR="008C01B7">
        <w:rPr>
          <w:lang w:val="sr-Cyrl-RS"/>
        </w:rPr>
        <w:t>тако што</w:t>
      </w:r>
      <w:r w:rsidR="008C01B7">
        <w:t xml:space="preserve"> </w:t>
      </w:r>
      <w:r w:rsidR="00107024">
        <w:rPr>
          <w:lang w:val="sr-Cyrl-RS"/>
        </w:rPr>
        <w:t xml:space="preserve">им </w:t>
      </w:r>
      <w:r w:rsidR="008C01B7">
        <w:t xml:space="preserve">испрска </w:t>
      </w:r>
      <w:r w:rsidR="008C01B7">
        <w:rPr>
          <w:lang w:val="sr-Cyrl-RS"/>
        </w:rPr>
        <w:t xml:space="preserve">руке дезинфекционим </w:t>
      </w:r>
      <w:r w:rsidR="008C01B7">
        <w:t>средством)</w:t>
      </w:r>
    </w:p>
    <w:p w14:paraId="21CB2E6D" w14:textId="77777777" w:rsidR="00B8093D" w:rsidRDefault="00317F4B">
      <w:pPr>
        <w:pStyle w:val="Textbody"/>
        <w:spacing w:after="0"/>
        <w:ind w:left="760"/>
        <w:jc w:val="both"/>
      </w:pPr>
      <w:bookmarkStart w:id="13" w:name="bookmark22"/>
      <w:bookmarkEnd w:id="13"/>
      <w:r>
        <w:rPr>
          <w:color w:val="000000"/>
        </w:rPr>
        <w:t xml:space="preserve">3.   </w:t>
      </w:r>
      <w:r>
        <w:t>прођу безбедносни преглед проласком кроз метал детектор врата</w:t>
      </w:r>
    </w:p>
    <w:p w14:paraId="0AC0C0F3" w14:textId="77777777" w:rsidR="00B8093D" w:rsidRDefault="00317F4B">
      <w:pPr>
        <w:pStyle w:val="Textbody"/>
        <w:spacing w:after="0"/>
        <w:ind w:left="760"/>
        <w:jc w:val="both"/>
      </w:pPr>
      <w:bookmarkStart w:id="14" w:name="bookmark23"/>
      <w:bookmarkEnd w:id="14"/>
      <w:r>
        <w:rPr>
          <w:color w:val="000000"/>
        </w:rPr>
        <w:t xml:space="preserve">4.    </w:t>
      </w:r>
      <w:r>
        <w:t>носе личну хигијенску маску за заштиту, која добро пријања на нос и уста,</w:t>
      </w:r>
    </w:p>
    <w:p w14:paraId="1FB6EA58" w14:textId="77777777" w:rsidR="00B8093D" w:rsidRDefault="00317F4B">
      <w:pPr>
        <w:pStyle w:val="Textbody"/>
        <w:spacing w:line="249" w:lineRule="auto"/>
        <w:ind w:firstLine="760"/>
        <w:jc w:val="both"/>
      </w:pPr>
      <w:bookmarkStart w:id="15" w:name="bookmark24"/>
      <w:bookmarkEnd w:id="15"/>
      <w:r>
        <w:rPr>
          <w:color w:val="000000"/>
        </w:rPr>
        <w:t xml:space="preserve">5.    </w:t>
      </w:r>
      <w:r>
        <w:t>носе заштитне хигијенске рукавице</w:t>
      </w:r>
    </w:p>
    <w:p w14:paraId="4748F10F" w14:textId="77777777" w:rsidR="00B8093D" w:rsidRDefault="00317F4B">
      <w:pPr>
        <w:pStyle w:val="Textbody"/>
        <w:ind w:left="760"/>
        <w:jc w:val="both"/>
      </w:pPr>
      <w:r>
        <w:tab/>
        <w:t xml:space="preserve">По уласку у објекат и проласку хигијенских и безбедносних мера </w:t>
      </w:r>
      <w:r w:rsidRPr="008C01B7">
        <w:rPr>
          <w:bCs/>
        </w:rPr>
        <w:t>странке су v обавези да изврше пријављивање на пријавници са одговарајућим документима</w:t>
      </w:r>
      <w:r>
        <w:t xml:space="preserve"> (позив за суђење, лични идентификациони документ и да наведе разлог доласка у суд).</w:t>
      </w:r>
    </w:p>
    <w:p w14:paraId="5454A40A" w14:textId="689A66BE" w:rsidR="00B8093D" w:rsidRDefault="00317F4B">
      <w:pPr>
        <w:pStyle w:val="Textbody"/>
        <w:ind w:left="760"/>
        <w:jc w:val="both"/>
      </w:pPr>
      <w:r>
        <w:tab/>
        <w:t>Уколико странка улази у објекат а нема одговарајућа средства заштите, првенствено се мисли на ношење личне заштитне маске, или не жели да се подвргне хигијенској и безбедносној заштити, неће јој б</w:t>
      </w:r>
      <w:r w:rsidR="00C9752E">
        <w:t>ити омогућен улаз у зграду суда</w:t>
      </w:r>
      <w:r>
        <w:t>.</w:t>
      </w:r>
    </w:p>
    <w:p w14:paraId="4E25FA6F" w14:textId="77777777" w:rsidR="00B8093D" w:rsidRDefault="00317F4B">
      <w:pPr>
        <w:pStyle w:val="Textbody"/>
        <w:ind w:left="760"/>
        <w:jc w:val="both"/>
      </w:pPr>
      <w:r>
        <w:tab/>
        <w:t xml:space="preserve">Приликом уласка у објекат код обављања хигијенских и безбедносних мера, странка је дужна да се придржава </w:t>
      </w:r>
      <w:r w:rsidRPr="008B36AD">
        <w:rPr>
          <w:bCs/>
        </w:rPr>
        <w:t>прописаних мера о безбедном растојању - физичке дистанце, која мора износити минимум 1,5 метара</w:t>
      </w:r>
      <w:r>
        <w:t xml:space="preserve"> између две особе; свако ко се не придржава ове мере биће опоменут, а у случају непоштовања ове мере биће му онемогућен улаз у објекат.</w:t>
      </w:r>
    </w:p>
    <w:p w14:paraId="22055642" w14:textId="2F744BA0" w:rsidR="00B8093D" w:rsidRDefault="00317F4B">
      <w:pPr>
        <w:pStyle w:val="Textbody"/>
        <w:spacing w:line="249" w:lineRule="auto"/>
        <w:ind w:left="709" w:firstLine="707"/>
        <w:jc w:val="both"/>
      </w:pPr>
      <w:r>
        <w:t xml:space="preserve">Странке које долазе у суд, а имају потребу да коришћењем тоалета, могу </w:t>
      </w:r>
      <w:r w:rsidR="008C01B7">
        <w:rPr>
          <w:lang w:val="sr-Cyrl-RS"/>
        </w:rPr>
        <w:t xml:space="preserve">исти </w:t>
      </w:r>
      <w:r>
        <w:t>користити у приземљу</w:t>
      </w:r>
      <w:r w:rsidR="008C01B7">
        <w:rPr>
          <w:lang w:val="sr-Cyrl-RS"/>
        </w:rPr>
        <w:t xml:space="preserve"> суда</w:t>
      </w:r>
      <w:r>
        <w:t>.</w:t>
      </w:r>
    </w:p>
    <w:p w14:paraId="6E286851" w14:textId="2BEEC03A" w:rsidR="00B8093D" w:rsidRDefault="00317F4B" w:rsidP="00D97F69">
      <w:pPr>
        <w:pStyle w:val="Textbody"/>
        <w:spacing w:after="240"/>
        <w:ind w:left="740" w:firstLine="40"/>
        <w:jc w:val="both"/>
      </w:pPr>
      <w:r>
        <w:rPr>
          <w:b/>
        </w:rPr>
        <w:tab/>
        <w:t xml:space="preserve">Улазак странака на суђење </w:t>
      </w:r>
      <w:r>
        <w:t>биће спроведен по приоритету и неопходности присуства на суђењу, имајући у виду прописану  удаљеност између свих учесника у поступку</w:t>
      </w:r>
      <w:r w:rsidR="007D264D">
        <w:rPr>
          <w:lang w:val="sr-Cyrl-RS"/>
        </w:rPr>
        <w:t>, као и ношење заштитне маске о чему одлучује председник већа</w:t>
      </w:r>
      <w:r>
        <w:t>. У чекаоницама странке морају поштовати предвиђено безбедно растојање од минимум 1,5 метара.</w:t>
      </w:r>
    </w:p>
    <w:p w14:paraId="1F36E0D7" w14:textId="68BDDD2A" w:rsidR="00B8093D" w:rsidRDefault="00317F4B">
      <w:pPr>
        <w:pStyle w:val="Textbody"/>
        <w:spacing w:after="240" w:line="249" w:lineRule="auto"/>
        <w:ind w:left="740" w:firstLine="580"/>
        <w:jc w:val="both"/>
        <w:rPr>
          <w:b/>
          <w:lang w:val="sr-Cyrl-RS"/>
        </w:rPr>
      </w:pPr>
      <w:bookmarkStart w:id="16" w:name="bookmark25"/>
      <w:bookmarkEnd w:id="16"/>
      <w:r w:rsidRPr="008B36AD">
        <w:rPr>
          <w:b/>
          <w:color w:val="000000"/>
        </w:rPr>
        <w:t xml:space="preserve">III      </w:t>
      </w:r>
      <w:r w:rsidRPr="008B36AD">
        <w:rPr>
          <w:b/>
        </w:rPr>
        <w:t xml:space="preserve">Правила рада правосудне страже и </w:t>
      </w:r>
      <w:r w:rsidR="00D56EF8" w:rsidRPr="008B36AD">
        <w:rPr>
          <w:b/>
          <w:lang w:val="sr-Cyrl-RS"/>
        </w:rPr>
        <w:t>других служби</w:t>
      </w:r>
    </w:p>
    <w:p w14:paraId="0EA2E343" w14:textId="77777777" w:rsidR="00244AEF" w:rsidRPr="008B36AD" w:rsidRDefault="00244AEF">
      <w:pPr>
        <w:pStyle w:val="Textbody"/>
        <w:spacing w:after="240" w:line="249" w:lineRule="auto"/>
        <w:ind w:left="740" w:firstLine="580"/>
        <w:jc w:val="both"/>
        <w:rPr>
          <w:b/>
          <w:lang w:val="sr-Cyrl-RS"/>
        </w:rPr>
      </w:pPr>
    </w:p>
    <w:p w14:paraId="175C63DC" w14:textId="5D782D17" w:rsidR="00B8093D" w:rsidRDefault="00317F4B" w:rsidP="008B36AD">
      <w:pPr>
        <w:pStyle w:val="Textbody"/>
        <w:spacing w:after="0"/>
        <w:ind w:left="740"/>
        <w:jc w:val="both"/>
      </w:pPr>
      <w:r>
        <w:rPr>
          <w:b/>
        </w:rPr>
        <w:tab/>
        <w:t xml:space="preserve">Правосудни стражари </w:t>
      </w:r>
      <w:r>
        <w:t>који су распоредом рада ангажовани на улазу у објекат, дужни су да се придржавају свих прописаних мера заштите, а посеб</w:t>
      </w:r>
      <w:r w:rsidR="007528D0">
        <w:t>но, ношење личне заштитне маске и</w:t>
      </w:r>
      <w:r>
        <w:t xml:space="preserve"> заштитних хигијенских рукавица.</w:t>
      </w:r>
    </w:p>
    <w:p w14:paraId="4E6FBAE6" w14:textId="687D5330" w:rsidR="00B8093D" w:rsidRDefault="00317F4B" w:rsidP="00602199">
      <w:pPr>
        <w:pStyle w:val="Textbody"/>
        <w:spacing w:after="0"/>
        <w:ind w:left="740"/>
        <w:jc w:val="both"/>
      </w:pPr>
      <w:r>
        <w:tab/>
        <w:t>Лице које је доведено из завода за издржавање кривичних санкција мора имати заштитну личну маску, као и службена пратња таквих лица, о чему воде рачуна правосудни стражари који ће применити хигијенске мере које се примењују приликом уласка у суд. Код довођења већег броја лица за исто суђење, председник већа одлучује о начину спровођења поступка, узимајући у обзир приоритет и неопходност присуства на суђењу и уз поштовање прописане удаљености.</w:t>
      </w:r>
    </w:p>
    <w:p w14:paraId="18502028" w14:textId="77777777" w:rsidR="001B2CC7" w:rsidRDefault="001B2CC7" w:rsidP="008B36AD">
      <w:pPr>
        <w:pStyle w:val="Textbody"/>
        <w:spacing w:after="0"/>
        <w:ind w:left="740"/>
        <w:jc w:val="both"/>
      </w:pPr>
    </w:p>
    <w:p w14:paraId="19F529F4" w14:textId="5F441E48" w:rsidR="00244AEF" w:rsidRDefault="00244AEF" w:rsidP="00244AEF">
      <w:pPr>
        <w:pStyle w:val="Textbody"/>
        <w:ind w:left="4285" w:firstLine="678"/>
      </w:pPr>
      <w:r>
        <w:lastRenderedPageBreak/>
        <w:t>..3/..</w:t>
      </w:r>
    </w:p>
    <w:p w14:paraId="6D573A59" w14:textId="77777777" w:rsidR="00244AEF" w:rsidRDefault="00244AEF" w:rsidP="008B36AD">
      <w:pPr>
        <w:pStyle w:val="Textbody"/>
        <w:ind w:left="740" w:firstLine="40"/>
        <w:jc w:val="both"/>
      </w:pPr>
    </w:p>
    <w:p w14:paraId="466657D3" w14:textId="77777777" w:rsidR="00244AEF" w:rsidRDefault="00244AEF" w:rsidP="008B36AD">
      <w:pPr>
        <w:pStyle w:val="Textbody"/>
        <w:ind w:left="740" w:firstLine="40"/>
        <w:jc w:val="both"/>
      </w:pPr>
    </w:p>
    <w:p w14:paraId="2F61EA70" w14:textId="49457E90" w:rsidR="00B8093D" w:rsidRDefault="00317F4B" w:rsidP="008B36AD">
      <w:pPr>
        <w:pStyle w:val="Textbody"/>
        <w:ind w:left="740" w:firstLine="40"/>
        <w:jc w:val="both"/>
      </w:pPr>
      <w:r>
        <w:tab/>
      </w:r>
      <w:r>
        <w:rPr>
          <w:b/>
          <w:bCs/>
        </w:rPr>
        <w:t>Достављачи</w:t>
      </w:r>
      <w:r w:rsidR="00DC3879">
        <w:t>, приликом достављања поште у суду или терену, носе заштитну маску и</w:t>
      </w:r>
      <w:r>
        <w:t xml:space="preserve"> рукавице.</w:t>
      </w:r>
    </w:p>
    <w:p w14:paraId="6DC789E5" w14:textId="517AF781" w:rsidR="00B8093D" w:rsidRPr="00DC3879" w:rsidRDefault="00317F4B" w:rsidP="00DC3879">
      <w:pPr>
        <w:pStyle w:val="Textbody"/>
        <w:spacing w:after="0"/>
        <w:ind w:left="709" w:firstLine="716"/>
        <w:jc w:val="both"/>
        <w:rPr>
          <w:lang w:val="sr-Cyrl-RS"/>
        </w:rPr>
      </w:pPr>
      <w:r>
        <w:rPr>
          <w:b/>
        </w:rPr>
        <w:t xml:space="preserve">Запослени на пословима одржавања хигијене </w:t>
      </w:r>
      <w:r>
        <w:t>у објекту, посебно у преподневној смени обавезни су да више пута у току радног дана коришћењем дезинфекционих средстава очисте простор на улазу, посебно улазна врата, све стаклене површине које се користе, пулт пријавнице на улазу, тоалете. За одржавање простора користиће санитарна и дезинфекциона средства.</w:t>
      </w:r>
      <w:r w:rsidR="00DC3879">
        <w:rPr>
          <w:lang w:val="sr-Cyrl-RS"/>
        </w:rPr>
        <w:t xml:space="preserve"> Они су дужни да</w:t>
      </w:r>
      <w:r>
        <w:t>:</w:t>
      </w:r>
    </w:p>
    <w:p w14:paraId="1B0207A3" w14:textId="06C522FB" w:rsidR="00B8093D" w:rsidRDefault="00317F4B" w:rsidP="00DC3879">
      <w:pPr>
        <w:pStyle w:val="Textbody"/>
        <w:spacing w:after="0"/>
        <w:ind w:left="740" w:firstLine="678"/>
        <w:jc w:val="both"/>
      </w:pPr>
      <w:bookmarkStart w:id="17" w:name="bookmark26"/>
      <w:bookmarkEnd w:id="17"/>
      <w:r>
        <w:rPr>
          <w:color w:val="000000"/>
        </w:rPr>
        <w:t xml:space="preserve">1.  </w:t>
      </w:r>
      <w:r w:rsidR="00E21BA8">
        <w:t>редовно допуњавају у дe</w:t>
      </w:r>
      <w:r>
        <w:t>зо баријерама дезинфекциону течност за обућу, које се налазе на улазу,</w:t>
      </w:r>
    </w:p>
    <w:p w14:paraId="37EBABFE" w14:textId="77777777" w:rsidR="00B8093D" w:rsidRDefault="00317F4B" w:rsidP="00DC3879">
      <w:pPr>
        <w:pStyle w:val="Textbody"/>
        <w:spacing w:after="0"/>
        <w:ind w:left="740" w:firstLine="678"/>
        <w:jc w:val="both"/>
      </w:pPr>
      <w:bookmarkStart w:id="18" w:name="bookmark27"/>
      <w:bookmarkEnd w:id="18"/>
      <w:r>
        <w:rPr>
          <w:color w:val="000000"/>
        </w:rPr>
        <w:t xml:space="preserve">2.  </w:t>
      </w:r>
      <w:r>
        <w:t>врше редовно проветравање ходничних просторија природним путем - отварањем прозора</w:t>
      </w:r>
    </w:p>
    <w:p w14:paraId="6731F674" w14:textId="77777777" w:rsidR="00B8093D" w:rsidRDefault="00317F4B" w:rsidP="00DC3879">
      <w:pPr>
        <w:pStyle w:val="Textbody"/>
        <w:ind w:left="740" w:firstLine="678"/>
        <w:jc w:val="both"/>
      </w:pPr>
      <w:bookmarkStart w:id="19" w:name="bookmark28"/>
      <w:bookmarkEnd w:id="19"/>
      <w:r>
        <w:rPr>
          <w:color w:val="000000"/>
        </w:rPr>
        <w:t xml:space="preserve">3.  </w:t>
      </w:r>
      <w:r>
        <w:t>изврше чишћење и дезинфиковање сваке просторије на крају радног дана, посебно водећи рачуна о квакама, ручкама и тоалетима.</w:t>
      </w:r>
    </w:p>
    <w:p w14:paraId="7F12DBD5" w14:textId="7575F11E" w:rsidR="00D97F69" w:rsidRDefault="00D97F69" w:rsidP="00DC3879">
      <w:pPr>
        <w:pStyle w:val="Textbody"/>
        <w:ind w:left="740"/>
        <w:jc w:val="both"/>
      </w:pPr>
      <w:r>
        <w:rPr>
          <w:color w:val="000000"/>
        </w:rPr>
        <w:tab/>
      </w:r>
    </w:p>
    <w:p w14:paraId="67FE1EDE" w14:textId="171FEB57" w:rsidR="00B8093D" w:rsidRPr="008B36AD" w:rsidRDefault="00317F4B" w:rsidP="00DC3879">
      <w:pPr>
        <w:pStyle w:val="Textbody"/>
        <w:keepNext/>
        <w:ind w:left="709" w:firstLine="709"/>
        <w:jc w:val="both"/>
        <w:rPr>
          <w:b/>
        </w:rPr>
      </w:pPr>
      <w:bookmarkStart w:id="20" w:name="bookmark32"/>
      <w:bookmarkStart w:id="21" w:name="bookmark30"/>
      <w:bookmarkStart w:id="22" w:name="bookmark29"/>
      <w:bookmarkStart w:id="23" w:name="bookmark31"/>
      <w:bookmarkEnd w:id="20"/>
      <w:bookmarkEnd w:id="21"/>
      <w:bookmarkEnd w:id="22"/>
      <w:bookmarkEnd w:id="23"/>
      <w:r w:rsidRPr="008B36AD">
        <w:rPr>
          <w:b/>
          <w:color w:val="000000"/>
        </w:rPr>
        <w:t xml:space="preserve">IV    </w:t>
      </w:r>
      <w:r w:rsidR="00D56EF8" w:rsidRPr="008B36AD">
        <w:rPr>
          <w:b/>
        </w:rPr>
        <w:t>Примена мера придвиђених</w:t>
      </w:r>
      <w:r w:rsidRPr="008B36AD">
        <w:rPr>
          <w:b/>
        </w:rPr>
        <w:t xml:space="preserve"> Правилима</w:t>
      </w:r>
    </w:p>
    <w:p w14:paraId="3E942453" w14:textId="77777777" w:rsidR="00D56EF8" w:rsidRDefault="00D56EF8" w:rsidP="00AC7071">
      <w:pPr>
        <w:pStyle w:val="Textbody"/>
        <w:keepNext/>
        <w:ind w:left="598" w:firstLine="820"/>
        <w:jc w:val="both"/>
      </w:pPr>
    </w:p>
    <w:p w14:paraId="4C111572" w14:textId="26EE5313" w:rsidR="00B8093D" w:rsidRDefault="00DC3879" w:rsidP="00947EFB">
      <w:pPr>
        <w:pStyle w:val="Textbody"/>
        <w:spacing w:after="240" w:line="249" w:lineRule="auto"/>
        <w:ind w:left="820" w:firstLine="598"/>
        <w:jc w:val="both"/>
      </w:pPr>
      <w:r>
        <w:t xml:space="preserve">Ове мере примењују се од </w:t>
      </w:r>
      <w:r>
        <w:rPr>
          <w:lang w:val="sr-Cyrl-RS"/>
        </w:rPr>
        <w:t xml:space="preserve">27.05.2020. године до дана </w:t>
      </w:r>
      <w:r w:rsidR="00317F4B">
        <w:t>проглашења престанка епидемије изазване вирусом COVID-19.</w:t>
      </w:r>
    </w:p>
    <w:p w14:paraId="1FF5B541" w14:textId="262F0315" w:rsidR="00DC3879" w:rsidRDefault="00DC3879" w:rsidP="00947EFB">
      <w:pPr>
        <w:pStyle w:val="Textbody"/>
        <w:spacing w:after="240" w:line="249" w:lineRule="auto"/>
        <w:ind w:left="820" w:firstLine="598"/>
        <w:jc w:val="both"/>
        <w:rPr>
          <w:lang w:val="sr-Cyrl-RS"/>
        </w:rPr>
      </w:pPr>
      <w:r>
        <w:t>Почетком примене ових Правила престају да важе Правила</w:t>
      </w:r>
      <w:r>
        <w:rPr>
          <w:lang w:val="sr-Cyrl-RS"/>
        </w:rPr>
        <w:t xml:space="preserve"> понашања запослених и странака у Основном суду у Бору бр.</w:t>
      </w:r>
      <w:r w:rsidR="00EA50F8">
        <w:rPr>
          <w:lang w:val="sr-Cyrl-RS"/>
        </w:rPr>
        <w:t>Су.</w:t>
      </w:r>
      <w:r w:rsidR="00EA50F8">
        <w:t>I</w:t>
      </w:r>
      <w:r w:rsidR="00EA50F8">
        <w:rPr>
          <w:lang w:val="sr-Latn-RS"/>
        </w:rPr>
        <w:t xml:space="preserve">-1-346/2020 </w:t>
      </w:r>
      <w:r w:rsidR="00EA50F8">
        <w:rPr>
          <w:lang w:val="sr-Cyrl-RS"/>
        </w:rPr>
        <w:t>o</w:t>
      </w:r>
      <w:r>
        <w:rPr>
          <w:lang w:val="sr-Cyrl-RS"/>
        </w:rPr>
        <w:t xml:space="preserve">д 08.05.2020. године. </w:t>
      </w:r>
    </w:p>
    <w:p w14:paraId="534A87D2" w14:textId="77777777" w:rsidR="00244AEF" w:rsidRDefault="00244AEF" w:rsidP="00947EFB">
      <w:pPr>
        <w:pStyle w:val="Textbody"/>
        <w:spacing w:after="240" w:line="249" w:lineRule="auto"/>
        <w:ind w:left="820" w:firstLine="598"/>
        <w:jc w:val="both"/>
        <w:rPr>
          <w:lang w:val="sr-Cyrl-RS"/>
        </w:rPr>
      </w:pPr>
    </w:p>
    <w:p w14:paraId="6D49710E" w14:textId="77777777" w:rsidR="00244AEF" w:rsidRDefault="00244AEF" w:rsidP="00947EFB">
      <w:pPr>
        <w:pStyle w:val="Textbody"/>
        <w:spacing w:after="240" w:line="249" w:lineRule="auto"/>
        <w:ind w:left="820" w:firstLine="598"/>
        <w:jc w:val="both"/>
        <w:rPr>
          <w:lang w:val="sr-Cyrl-RS"/>
        </w:rPr>
      </w:pPr>
    </w:p>
    <w:p w14:paraId="35832A43" w14:textId="77777777" w:rsidR="00244AEF" w:rsidRPr="00DC3879" w:rsidRDefault="00244AEF" w:rsidP="00947EFB">
      <w:pPr>
        <w:pStyle w:val="Textbody"/>
        <w:spacing w:after="240" w:line="249" w:lineRule="auto"/>
        <w:ind w:left="820" w:firstLine="598"/>
        <w:jc w:val="both"/>
        <w:rPr>
          <w:lang w:val="sr-Cyrl-RS"/>
        </w:rPr>
      </w:pPr>
    </w:p>
    <w:p w14:paraId="4670920D" w14:textId="77777777" w:rsidR="00B8093D" w:rsidRDefault="00317F4B">
      <w:pPr>
        <w:pStyle w:val="Textbody"/>
        <w:spacing w:after="240" w:line="249" w:lineRule="auto"/>
        <w:ind w:left="8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ВФ председника суда</w:t>
      </w:r>
    </w:p>
    <w:p w14:paraId="144582F0" w14:textId="4BD77249" w:rsidR="00B8093D" w:rsidRPr="0046015F" w:rsidRDefault="0046015F" w:rsidP="00947EFB">
      <w:pPr>
        <w:pStyle w:val="Textbody"/>
        <w:spacing w:after="240" w:line="249" w:lineRule="auto"/>
        <w:ind w:left="820"/>
        <w:jc w:val="both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ab/>
        <w:t>Марина Првуловић</w:t>
      </w:r>
    </w:p>
    <w:sectPr w:rsidR="00B8093D" w:rsidRPr="0046015F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3F60F" w14:textId="77777777" w:rsidR="00070EA5" w:rsidRDefault="00070EA5">
      <w:r>
        <w:separator/>
      </w:r>
    </w:p>
  </w:endnote>
  <w:endnote w:type="continuationSeparator" w:id="0">
    <w:p w14:paraId="67452AF7" w14:textId="77777777" w:rsidR="00070EA5" w:rsidRDefault="0007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D22C9" w14:textId="77777777" w:rsidR="00070EA5" w:rsidRDefault="00070EA5">
      <w:r>
        <w:rPr>
          <w:color w:val="000000"/>
        </w:rPr>
        <w:separator/>
      </w:r>
    </w:p>
  </w:footnote>
  <w:footnote w:type="continuationSeparator" w:id="0">
    <w:p w14:paraId="475E372D" w14:textId="77777777" w:rsidR="00070EA5" w:rsidRDefault="0007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3D"/>
    <w:rsid w:val="00070EA5"/>
    <w:rsid w:val="00107024"/>
    <w:rsid w:val="00113FAD"/>
    <w:rsid w:val="00190735"/>
    <w:rsid w:val="001B2CC7"/>
    <w:rsid w:val="00244AEF"/>
    <w:rsid w:val="00292184"/>
    <w:rsid w:val="00317F4B"/>
    <w:rsid w:val="003217EB"/>
    <w:rsid w:val="00377E70"/>
    <w:rsid w:val="004000FE"/>
    <w:rsid w:val="0046015F"/>
    <w:rsid w:val="0046663E"/>
    <w:rsid w:val="00472666"/>
    <w:rsid w:val="005831D3"/>
    <w:rsid w:val="005C4C7B"/>
    <w:rsid w:val="00602199"/>
    <w:rsid w:val="0061578E"/>
    <w:rsid w:val="006C22C2"/>
    <w:rsid w:val="007528D0"/>
    <w:rsid w:val="007C05C7"/>
    <w:rsid w:val="007D264D"/>
    <w:rsid w:val="008B36AD"/>
    <w:rsid w:val="008C01B7"/>
    <w:rsid w:val="00947EFB"/>
    <w:rsid w:val="00AB029F"/>
    <w:rsid w:val="00AC7071"/>
    <w:rsid w:val="00B02DF6"/>
    <w:rsid w:val="00B60F0A"/>
    <w:rsid w:val="00B6347A"/>
    <w:rsid w:val="00B8093D"/>
    <w:rsid w:val="00C9752E"/>
    <w:rsid w:val="00D56EF8"/>
    <w:rsid w:val="00D63C6C"/>
    <w:rsid w:val="00D97F69"/>
    <w:rsid w:val="00DC3879"/>
    <w:rsid w:val="00DF12CE"/>
    <w:rsid w:val="00E21BA8"/>
    <w:rsid w:val="00EA50F8"/>
    <w:rsid w:val="00EC18B3"/>
    <w:rsid w:val="00F132F1"/>
    <w:rsid w:val="00F67EA9"/>
    <w:rsid w:val="00F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B617"/>
  <w15:docId w15:val="{16DF343F-B2A4-4756-A300-9840733A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itle">
    <w:name w:val="Title"/>
    <w:basedOn w:val="Standard"/>
    <w:uiPriority w:val="10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Header"/>
    <w:next w:val="Textbody"/>
    <w:uiPriority w:val="11"/>
    <w:qFormat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B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OS_Bor</dc:creator>
  <cp:lastModifiedBy>JAZZZ-SUD</cp:lastModifiedBy>
  <cp:revision>45</cp:revision>
  <cp:lastPrinted>2020-05-26T09:13:00Z</cp:lastPrinted>
  <dcterms:created xsi:type="dcterms:W3CDTF">2020-05-08T08:43:00Z</dcterms:created>
  <dcterms:modified xsi:type="dcterms:W3CDTF">2020-05-26T12:45:00Z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датак 1">
    <vt:lpwstr/>
  </property>
  <property fmtid="{D5CDD505-2E9C-101B-9397-08002B2CF9AE}" pid="3" name="Податак 2">
    <vt:lpwstr/>
  </property>
  <property fmtid="{D5CDD505-2E9C-101B-9397-08002B2CF9AE}" pid="4" name="Податак 3">
    <vt:lpwstr/>
  </property>
  <property fmtid="{D5CDD505-2E9C-101B-9397-08002B2CF9AE}" pid="5" name="Податак 4">
    <vt:lpwstr/>
  </property>
</Properties>
</file>